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Pr="00AA6BFA" w:rsidRDefault="00AA6BFA" w:rsidP="00AA6BFA">
      <w:pPr>
        <w:jc w:val="center"/>
        <w:rPr>
          <w:rFonts w:ascii="Times New Roman" w:hAnsi="Times New Roman" w:cs="Times New Roman"/>
          <w:b/>
          <w:sz w:val="28"/>
        </w:rPr>
      </w:pPr>
      <w:r w:rsidRPr="00AA6BF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A" w:rsidRPr="00AA6BFA" w:rsidRDefault="00AA6BFA" w:rsidP="00AA6B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BFA" w:rsidRPr="00AA6BFA" w:rsidRDefault="00AA6BFA" w:rsidP="00AA6B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6BF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AA6BFA" w:rsidRPr="00AA6BFA" w:rsidRDefault="00AA6BFA" w:rsidP="00AA6B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BFA" w:rsidRPr="00AA6BFA" w:rsidRDefault="00AA6BFA" w:rsidP="00AA6BFA">
      <w:pPr>
        <w:pStyle w:val="2"/>
        <w:spacing w:before="0" w:beforeAutospacing="0" w:after="0" w:afterAutospacing="0"/>
        <w:jc w:val="center"/>
        <w:rPr>
          <w:sz w:val="28"/>
        </w:rPr>
      </w:pPr>
      <w:r w:rsidRPr="00AA6BFA">
        <w:t>РЕШЕНИЕ</w:t>
      </w:r>
    </w:p>
    <w:p w:rsidR="00AA6BFA" w:rsidRPr="00AA6BFA" w:rsidRDefault="00AA6BFA" w:rsidP="00AA6BFA">
      <w:pPr>
        <w:spacing w:after="0"/>
        <w:jc w:val="center"/>
        <w:rPr>
          <w:rFonts w:ascii="Times New Roman" w:hAnsi="Times New Roman" w:cs="Times New Roman"/>
          <w:b/>
        </w:rPr>
      </w:pPr>
    </w:p>
    <w:p w:rsidR="00C301EF" w:rsidRDefault="00C301EF" w:rsidP="00C301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01EF" w:rsidRDefault="00C278A9" w:rsidP="00C301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C301EF">
        <w:rPr>
          <w:rFonts w:ascii="Times New Roman" w:hAnsi="Times New Roman" w:cs="Times New Roman"/>
          <w:sz w:val="28"/>
          <w:szCs w:val="28"/>
        </w:rPr>
        <w:t xml:space="preserve">.11.2019 №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301EF" w:rsidRPr="001C3FA6" w:rsidRDefault="00C301EF" w:rsidP="00C301E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C301EF" w:rsidRPr="001C3FA6" w:rsidRDefault="00C301EF" w:rsidP="00C301EF">
      <w:pPr>
        <w:pStyle w:val="Con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A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Кодекса депутатской этики Вяземского районного Совета депутатов </w:t>
      </w:r>
    </w:p>
    <w:p w:rsidR="00C301EF" w:rsidRPr="001C3FA6" w:rsidRDefault="00C301EF" w:rsidP="00C301EF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01EF" w:rsidRPr="002F2B34" w:rsidRDefault="00C301EF" w:rsidP="00C301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 Конституцией Российской Федерации, Федеральными законами и законами Смоленской области, Уставом муниципального образования «Вяземский район» Смоленской области, Регламентом Вяземского районного Совета депутатов, заслушав решение постоянной комиссии по вопросам законности, правопорядку и контролю органов местного самоуправления, </w:t>
      </w:r>
      <w:r w:rsidRPr="002F2B34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C301EF" w:rsidRDefault="00C301EF" w:rsidP="00C301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34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01EF" w:rsidRPr="00DF34DE" w:rsidRDefault="00C301EF" w:rsidP="00C301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01EF" w:rsidRPr="002F2B34" w:rsidRDefault="00C301EF" w:rsidP="00CC6D7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2B34">
        <w:rPr>
          <w:rFonts w:ascii="Times New Roman" w:hAnsi="Times New Roman" w:cs="Times New Roman"/>
          <w:sz w:val="28"/>
          <w:szCs w:val="28"/>
        </w:rPr>
        <w:t>Утвердить</w:t>
      </w:r>
      <w:r w:rsidR="002F2B34" w:rsidRPr="002F2B34">
        <w:rPr>
          <w:rFonts w:ascii="Times New Roman" w:hAnsi="Times New Roman" w:cs="Times New Roman"/>
          <w:color w:val="000000"/>
          <w:sz w:val="28"/>
          <w:szCs w:val="28"/>
        </w:rPr>
        <w:t xml:space="preserve"> Кодекс депутатской этики</w:t>
      </w:r>
      <w:r w:rsidR="006948C6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 районного Совета депутатов</w:t>
      </w:r>
      <w:r w:rsidR="002F2B34" w:rsidRPr="002F2B34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приложения к данному решению</w:t>
      </w:r>
      <w:r w:rsidRPr="002F2B34">
        <w:rPr>
          <w:rFonts w:ascii="Times New Roman" w:hAnsi="Times New Roman" w:cs="Times New Roman"/>
          <w:sz w:val="28"/>
          <w:szCs w:val="28"/>
        </w:rPr>
        <w:t>.</w:t>
      </w:r>
    </w:p>
    <w:p w:rsidR="00C301EF" w:rsidRPr="00A0310F" w:rsidRDefault="00C301EF" w:rsidP="00CC6D7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Вяземского Совета</w:t>
      </w:r>
      <w:r w:rsidR="002F2B34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0310F">
        <w:rPr>
          <w:rFonts w:ascii="Times New Roman" w:hAnsi="Times New Roman" w:cs="Times New Roman"/>
          <w:sz w:val="28"/>
          <w:szCs w:val="28"/>
        </w:rPr>
        <w:t xml:space="preserve"> от </w:t>
      </w:r>
      <w:r w:rsidR="002F2B34">
        <w:rPr>
          <w:rFonts w:ascii="Times New Roman" w:hAnsi="Times New Roman" w:cs="Times New Roman"/>
          <w:sz w:val="28"/>
          <w:szCs w:val="28"/>
        </w:rPr>
        <w:t>27</w:t>
      </w:r>
      <w:r w:rsidRPr="00A0310F">
        <w:rPr>
          <w:rFonts w:ascii="Times New Roman" w:hAnsi="Times New Roman" w:cs="Times New Roman"/>
          <w:sz w:val="28"/>
          <w:szCs w:val="28"/>
        </w:rPr>
        <w:t>.0</w:t>
      </w:r>
      <w:r w:rsidR="002F2B34">
        <w:rPr>
          <w:rFonts w:ascii="Times New Roman" w:hAnsi="Times New Roman" w:cs="Times New Roman"/>
          <w:sz w:val="28"/>
          <w:szCs w:val="28"/>
        </w:rPr>
        <w:t>6.2001</w:t>
      </w:r>
      <w:r w:rsidRPr="00A031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«</w:t>
      </w:r>
      <w:r w:rsidR="002F2B34">
        <w:rPr>
          <w:rFonts w:ascii="Times New Roman" w:hAnsi="Times New Roman" w:cs="Times New Roman"/>
          <w:sz w:val="28"/>
          <w:szCs w:val="28"/>
        </w:rPr>
        <w:t>О правилах депутатской этики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10F">
        <w:rPr>
          <w:rFonts w:ascii="Times New Roman" w:hAnsi="Times New Roman" w:cs="Times New Roman"/>
          <w:sz w:val="28"/>
          <w:szCs w:val="28"/>
        </w:rPr>
        <w:t>.</w:t>
      </w:r>
    </w:p>
    <w:p w:rsidR="00C301EF" w:rsidRPr="001C3FA6" w:rsidRDefault="00C301EF" w:rsidP="00CC6D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F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момента принятия</w:t>
      </w:r>
      <w:r w:rsidRPr="001C3FA6">
        <w:rPr>
          <w:rFonts w:ascii="Times New Roman" w:hAnsi="Times New Roman" w:cs="Times New Roman"/>
          <w:sz w:val="28"/>
          <w:szCs w:val="28"/>
        </w:rPr>
        <w:t>.</w:t>
      </w:r>
    </w:p>
    <w:p w:rsidR="00C301EF" w:rsidRPr="001C3FA6" w:rsidRDefault="00C301EF" w:rsidP="00CC6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85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50D7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5850D7">
        <w:rPr>
          <w:rFonts w:ascii="Times New Roman" w:hAnsi="Times New Roman" w:cs="Times New Roman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>
        <w:rPr>
          <w:rFonts w:ascii="Times New Roman" w:hAnsi="Times New Roman" w:cs="Times New Roman"/>
          <w:sz w:val="28"/>
          <w:szCs w:val="28"/>
        </w:rPr>
        <w:t>region67.ru.</w:t>
      </w:r>
    </w:p>
    <w:p w:rsidR="00C301EF" w:rsidRPr="001C3FA6" w:rsidRDefault="00C301EF" w:rsidP="00C30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01EF" w:rsidRPr="001C3FA6" w:rsidRDefault="00C301EF" w:rsidP="00C30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01EF" w:rsidRPr="00C301EF" w:rsidRDefault="00C301EF" w:rsidP="00C30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C301EF" w:rsidRPr="00C301EF" w:rsidRDefault="00C301EF" w:rsidP="00C301E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</w:t>
      </w:r>
      <w:r w:rsidRPr="00C301EF">
        <w:rPr>
          <w:rFonts w:ascii="Times New Roman" w:hAnsi="Times New Roman" w:cs="Times New Roman"/>
          <w:sz w:val="28"/>
          <w:szCs w:val="28"/>
        </w:rPr>
        <w:tab/>
      </w:r>
      <w:r w:rsidRPr="00C301EF">
        <w:rPr>
          <w:rFonts w:ascii="Times New Roman" w:hAnsi="Times New Roman" w:cs="Times New Roman"/>
          <w:sz w:val="28"/>
          <w:szCs w:val="28"/>
        </w:rPr>
        <w:tab/>
      </w:r>
      <w:r w:rsidRPr="00C301EF">
        <w:rPr>
          <w:rFonts w:ascii="Times New Roman" w:hAnsi="Times New Roman" w:cs="Times New Roman"/>
          <w:sz w:val="28"/>
          <w:szCs w:val="28"/>
        </w:rPr>
        <w:tab/>
      </w:r>
      <w:r w:rsidRPr="00C301E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Никулин</w:t>
      </w:r>
    </w:p>
    <w:p w:rsidR="00CC6D7C" w:rsidRDefault="00CC6D7C">
      <w:pPr>
        <w:rPr>
          <w:lang w:eastAsia="ru-RU"/>
        </w:rPr>
      </w:pPr>
      <w:r>
        <w:rPr>
          <w:lang w:eastAsia="ru-RU"/>
        </w:rPr>
        <w:br w:type="page"/>
      </w:r>
    </w:p>
    <w:p w:rsidR="00773E63" w:rsidRDefault="00773E63" w:rsidP="002F2B34">
      <w:pPr>
        <w:pStyle w:val="a6"/>
        <w:ind w:left="5387"/>
        <w:rPr>
          <w:lang w:eastAsia="ru-RU"/>
        </w:rPr>
      </w:pPr>
    </w:p>
    <w:p w:rsidR="00EC6EA0" w:rsidRPr="002F2B34" w:rsidRDefault="00EC6EA0" w:rsidP="002F2B34">
      <w:pPr>
        <w:pStyle w:val="a6"/>
        <w:ind w:left="5387"/>
        <w:rPr>
          <w:rFonts w:ascii="Times New Roman" w:hAnsi="Times New Roman" w:cs="Times New Roman"/>
          <w:lang w:eastAsia="ru-RU"/>
        </w:rPr>
      </w:pPr>
      <w:r w:rsidRPr="00EC6EA0">
        <w:rPr>
          <w:lang w:eastAsia="ru-RU"/>
        </w:rPr>
        <w:t>                 </w:t>
      </w:r>
      <w:r w:rsidR="006948C6">
        <w:rPr>
          <w:lang w:eastAsia="ru-RU"/>
        </w:rPr>
        <w:t xml:space="preserve">  </w:t>
      </w:r>
      <w:r w:rsidR="002F2B34">
        <w:rPr>
          <w:lang w:eastAsia="ru-RU"/>
        </w:rPr>
        <w:t xml:space="preserve"> </w:t>
      </w:r>
      <w:r w:rsidRPr="00EC6EA0">
        <w:rPr>
          <w:lang w:eastAsia="ru-RU"/>
        </w:rPr>
        <w:t> </w:t>
      </w:r>
      <w:r w:rsidRPr="002F2B34">
        <w:rPr>
          <w:rFonts w:ascii="Times New Roman" w:hAnsi="Times New Roman" w:cs="Times New Roman"/>
          <w:lang w:eastAsia="ru-RU"/>
        </w:rPr>
        <w:t>Приложение</w:t>
      </w:r>
    </w:p>
    <w:p w:rsidR="00EC6EA0" w:rsidRPr="002F2B34" w:rsidRDefault="00EC6EA0" w:rsidP="002F2B34">
      <w:pPr>
        <w:pStyle w:val="a6"/>
        <w:ind w:left="5387"/>
        <w:rPr>
          <w:rFonts w:ascii="Times New Roman" w:hAnsi="Times New Roman" w:cs="Times New Roman"/>
          <w:lang w:eastAsia="ru-RU"/>
        </w:rPr>
      </w:pPr>
      <w:r w:rsidRPr="002F2B34">
        <w:rPr>
          <w:rFonts w:ascii="Times New Roman" w:hAnsi="Times New Roman" w:cs="Times New Roman"/>
          <w:lang w:eastAsia="ru-RU"/>
        </w:rPr>
        <w:t xml:space="preserve">                    к решению </w:t>
      </w:r>
      <w:r w:rsidR="002F2B34" w:rsidRPr="002F2B34">
        <w:rPr>
          <w:rFonts w:ascii="Times New Roman" w:hAnsi="Times New Roman" w:cs="Times New Roman"/>
          <w:lang w:eastAsia="ru-RU"/>
        </w:rPr>
        <w:t>Вяземского</w:t>
      </w:r>
    </w:p>
    <w:p w:rsidR="00EC6EA0" w:rsidRPr="002F2B34" w:rsidRDefault="00EC6EA0" w:rsidP="002F2B34">
      <w:pPr>
        <w:pStyle w:val="a6"/>
        <w:ind w:left="5387"/>
        <w:rPr>
          <w:rFonts w:ascii="Times New Roman" w:hAnsi="Times New Roman" w:cs="Times New Roman"/>
          <w:lang w:eastAsia="ru-RU"/>
        </w:rPr>
      </w:pPr>
      <w:r w:rsidRPr="002F2B34">
        <w:rPr>
          <w:rFonts w:ascii="Times New Roman" w:hAnsi="Times New Roman" w:cs="Times New Roman"/>
          <w:lang w:eastAsia="ru-RU"/>
        </w:rPr>
        <w:t>                    районного Совета депутатов</w:t>
      </w:r>
    </w:p>
    <w:p w:rsidR="00EC6EA0" w:rsidRPr="002F2B34" w:rsidRDefault="00EC6EA0" w:rsidP="002F2B34">
      <w:pPr>
        <w:pStyle w:val="a6"/>
        <w:ind w:left="5387"/>
        <w:rPr>
          <w:rFonts w:ascii="Times New Roman" w:hAnsi="Times New Roman" w:cs="Times New Roman"/>
          <w:lang w:eastAsia="ru-RU"/>
        </w:rPr>
      </w:pPr>
      <w:r w:rsidRPr="002F2B34">
        <w:rPr>
          <w:rFonts w:ascii="Times New Roman" w:hAnsi="Times New Roman" w:cs="Times New Roman"/>
          <w:lang w:eastAsia="ru-RU"/>
        </w:rPr>
        <w:t xml:space="preserve">                  </w:t>
      </w:r>
      <w:r w:rsidR="002F2B34" w:rsidRPr="002F2B34">
        <w:rPr>
          <w:rFonts w:ascii="Times New Roman" w:hAnsi="Times New Roman" w:cs="Times New Roman"/>
          <w:lang w:eastAsia="ru-RU"/>
        </w:rPr>
        <w:t xml:space="preserve">  от   </w:t>
      </w:r>
      <w:r w:rsidR="00CC6D7C">
        <w:rPr>
          <w:rFonts w:ascii="Times New Roman" w:hAnsi="Times New Roman" w:cs="Times New Roman"/>
          <w:lang w:eastAsia="ru-RU"/>
        </w:rPr>
        <w:t>27</w:t>
      </w:r>
      <w:r w:rsidR="002F2B34" w:rsidRPr="002F2B34">
        <w:rPr>
          <w:rFonts w:ascii="Times New Roman" w:hAnsi="Times New Roman" w:cs="Times New Roman"/>
          <w:lang w:eastAsia="ru-RU"/>
        </w:rPr>
        <w:t>.11.2019 №</w:t>
      </w:r>
      <w:r w:rsidR="00CC6D7C">
        <w:rPr>
          <w:rFonts w:ascii="Times New Roman" w:hAnsi="Times New Roman" w:cs="Times New Roman"/>
          <w:lang w:eastAsia="ru-RU"/>
        </w:rPr>
        <w:t xml:space="preserve"> 14</w:t>
      </w:r>
    </w:p>
    <w:p w:rsidR="00CC6D7C" w:rsidRDefault="00EC6EA0" w:rsidP="00CC6D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6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КОДЕКС ДЕПУТАТСКОЙ ЭТИКИ</w:t>
      </w:r>
      <w:r w:rsidR="00675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F2B34" w:rsidRDefault="00675C14" w:rsidP="00CC6D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ВЕМСКОГО РАЙОННОГО СОВЕТА ДЕПУТАТОВ</w:t>
      </w:r>
    </w:p>
    <w:p w:rsidR="00EC6EA0" w:rsidRDefault="00EC6EA0" w:rsidP="00675C14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75C14" w:rsidRDefault="00675C14" w:rsidP="00675C14">
      <w:pPr>
        <w:pStyle w:val="a6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5C14" w:rsidRDefault="00675C14" w:rsidP="00675C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Кодекс депутатской этики</w:t>
      </w:r>
      <w:r w:rsidRPr="00675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Вяземского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Кодекс депутатской этики)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нравственные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принципы, этические нормы и правила поведения, обязательные для депутата Вяземского районного Совета депутатов 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– Совет депутатов).</w:t>
      </w:r>
    </w:p>
    <w:p w:rsidR="00EC6EA0" w:rsidRPr="002F2B34" w:rsidRDefault="00675C14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Депутатская эт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ика - это совокупность нравственно-этических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норм поведения депутатов при осуществлении ими депутатских полномочий.</w:t>
      </w:r>
    </w:p>
    <w:p w:rsidR="00EC6EA0" w:rsidRPr="002F2B34" w:rsidRDefault="00675C14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. Нравственными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критериями поведения депутата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 xml:space="preserve"> Вяземского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773E63" w:rsidRPr="002F2B34">
        <w:rPr>
          <w:rFonts w:ascii="Times New Roman" w:hAnsi="Times New Roman" w:cs="Times New Roman"/>
          <w:sz w:val="28"/>
          <w:szCs w:val="28"/>
          <w:lang w:eastAsia="ru-RU"/>
        </w:rPr>
        <w:t>– депутат)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служить идеалы 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добра, справедливости, человеколюбия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и милосердия.</w:t>
      </w:r>
    </w:p>
    <w:p w:rsidR="00EC6EA0" w:rsidRPr="002F2B34" w:rsidRDefault="006948C6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Де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путат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должен руководствоваться интересами населения 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Вяземского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с целью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социально - экономического и культурного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3D83"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 Недопустимо использование депутатом своего статуса в ущерб интересам 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 xml:space="preserve"> и его жителей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6948C6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Депутат осуществляет свою деятельность в соответствии с Конституцией Российской Федерации, федеральными законами и законами Смоленской области, Уставом муниципального образования «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Вяземский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Регламентом 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>Вяземского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Кодексом депутатской этики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и иными нормативными правовыми актами органов местного самоуправления района.</w:t>
      </w:r>
    </w:p>
    <w:p w:rsidR="00EC6EA0" w:rsidRPr="002F2B34" w:rsidRDefault="006948C6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. Депутат должен воздерживаться от всякой деятельности и поступков, которые могут нанести ущерб авторитету депутата и органам местного самоуправления </w:t>
      </w:r>
      <w:r w:rsidR="00773E63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, воздерживаться от действий, заявлений и поступков, способных скомпрометировать его самого, представляемых им избирателей и Совет депутатов.</w:t>
      </w:r>
    </w:p>
    <w:p w:rsidR="00EC6EA0" w:rsidRPr="002F2B34" w:rsidRDefault="006948C6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Депутат 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EC6EA0" w:rsidRDefault="00CC6D7C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Депутат должен проявлять терпимость и уважение к чужому 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773E63" w:rsidRPr="002F2B34" w:rsidRDefault="00773E63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Default="00EC6EA0" w:rsidP="00773E6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73E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относящийся к деятельности депутата в Совете депутатов</w:t>
      </w:r>
    </w:p>
    <w:p w:rsidR="00773E63" w:rsidRPr="002F2B34" w:rsidRDefault="00773E63" w:rsidP="00773E6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2.1. Взаимоотношения между депутатами строятся на основе равноправия.</w:t>
      </w:r>
    </w:p>
    <w:p w:rsidR="00EC6EA0" w:rsidRPr="002F2B34" w:rsidRDefault="00EC6EA0" w:rsidP="00773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Депутат должен лояльно относиться к другим депутатам независимо от их социального статуса и политической ориентации.</w:t>
      </w:r>
    </w:p>
    <w:p w:rsidR="00EC6EA0" w:rsidRPr="002F2B34" w:rsidRDefault="00EC6EA0" w:rsidP="00773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EC6EA0" w:rsidRPr="002F2B34" w:rsidRDefault="00EC6EA0" w:rsidP="00773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Депутат не должен навязывать свою позицию посредством угроз, ультиматумов и иных подобных действий.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2.2. Депутат должен активно и конструктивно участвовать в работе Совета депутатов.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2.3. Депутат должен присутствовать на всех заседаниях 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и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постоянных комиссий Совета депутатов, членом которых он является.</w:t>
      </w:r>
    </w:p>
    <w:p w:rsidR="00EC6EA0" w:rsidRPr="002F2B34" w:rsidRDefault="00EC6EA0" w:rsidP="00DC07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депутата на заседаниях Совета депутатов в течение 3-х заседаний, а 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постоянных комиссий более 4-х заседаний подряд без уважительных причин, вопрос о ненадлежащем исполнении депутатских обязанностей может быть вынесен на рассмотрение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ком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>иссии Совета депутатов по вопросам, законности, правопорядку и контролю органов местного самоуправления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2.4. В случае если депутат имеет финансовую, либо иную личную заинтересованность в каком-либо вопросе, который обсуждается на Совете депутатов</w:t>
      </w:r>
      <w:r w:rsidR="006948C6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постоянной комиссии Совета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в его присутствии, он должен немедленно сообщить об этом и воздержаться от участия в голосовании по данному вопросу.</w:t>
      </w:r>
    </w:p>
    <w:p w:rsidR="006266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2.5. Депутаты должны подчиняться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и установлениям, изложенным в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>е Вяземского районного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>овета депутатов и Кодексе депутатской этики, распоряжениям п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редседателя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 xml:space="preserve"> Вяземского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DC070D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председателей постоянных комиссий Совета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, касающимся поддержания порядка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 xml:space="preserve">, дисциплины и </w:t>
      </w:r>
      <w:r w:rsidR="00626634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Регламента 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626634" w:rsidRPr="002F2B34">
        <w:rPr>
          <w:rFonts w:ascii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проведения заседаний Совета депутатов и постоянных комиссий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</w:p>
    <w:p w:rsidR="00EC6EA0" w:rsidRPr="002F2B34" w:rsidRDefault="00626634" w:rsidP="006266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Депутаты н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должны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опаздывать без уважительных причин на заседания Совета депутатов,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комиссий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групп,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мероприятия Совета депутатов.</w:t>
      </w:r>
    </w:p>
    <w:p w:rsidR="00EC6EA0" w:rsidRPr="002F2B34" w:rsidRDefault="00EC6EA0" w:rsidP="006266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Не допускаются выступления депутата без предоставления ему слова, выступления не по повес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тке дня и не по существу вопросов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, выкрики, прерывания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оскорбительные замечания в адрес</w:t>
      </w:r>
      <w:r w:rsidR="00626634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, смех и перешёптывание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2.6. Участвуя в заседаниях Сове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та депутатов, работе постоянных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комиссий и рабочих групп, депутат должен проявлять вежлив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ость, тактичность и уважение к п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редседателю 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районного Совета деп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утатов, депутатам, сотрудникам А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Вяземский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и иным </w:t>
      </w:r>
      <w:r w:rsidR="00626634" w:rsidRPr="002F2B34">
        <w:rPr>
          <w:rFonts w:ascii="Times New Roman" w:hAnsi="Times New Roman" w:cs="Times New Roman"/>
          <w:sz w:val="28"/>
          <w:szCs w:val="28"/>
          <w:lang w:eastAsia="ru-RU"/>
        </w:rPr>
        <w:t>присутству</w:t>
      </w:r>
      <w:r w:rsidR="00626634">
        <w:rPr>
          <w:rFonts w:ascii="Times New Roman" w:hAnsi="Times New Roman" w:cs="Times New Roman"/>
          <w:sz w:val="28"/>
          <w:szCs w:val="28"/>
          <w:lang w:eastAsia="ru-RU"/>
        </w:rPr>
        <w:t>ющим лицам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6266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Выступающий на заседании Совета депутатов депутат не должен использовать в своей речи </w:t>
      </w:r>
      <w:r w:rsidR="00465CEC">
        <w:rPr>
          <w:rFonts w:ascii="Times New Roman" w:hAnsi="Times New Roman" w:cs="Times New Roman"/>
          <w:sz w:val="28"/>
          <w:szCs w:val="28"/>
          <w:lang w:eastAsia="ru-RU"/>
        </w:rPr>
        <w:t xml:space="preserve">нецензурные,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грубые и не</w:t>
      </w:r>
      <w:r w:rsidR="00465CEC">
        <w:rPr>
          <w:rFonts w:ascii="Times New Roman" w:hAnsi="Times New Roman" w:cs="Times New Roman"/>
          <w:sz w:val="28"/>
          <w:szCs w:val="28"/>
          <w:lang w:eastAsia="ru-RU"/>
        </w:rPr>
        <w:t>этичные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выражения,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призывать к незаконным и насильственным действиям, допускать оскорбления в адрес других депутатов и иных лиц.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2.7.  Каждый депутат должен создавать в Совете депутатов атмосферу доброжелательности, деловитости, ответственности, взаимной поддержки и товарищеского сотрудничества.</w:t>
      </w:r>
    </w:p>
    <w:p w:rsidR="00EC6EA0" w:rsidRPr="00926BFA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BFA">
        <w:rPr>
          <w:rFonts w:ascii="Times New Roman" w:hAnsi="Times New Roman" w:cs="Times New Roman"/>
          <w:sz w:val="28"/>
          <w:szCs w:val="28"/>
          <w:lang w:eastAsia="ru-RU"/>
        </w:rPr>
        <w:t>2.8. Если поведение депутата, нарушившего Кодекс </w:t>
      </w:r>
      <w:r w:rsidR="005D3755" w:rsidRPr="00926BFA">
        <w:rPr>
          <w:rFonts w:ascii="Times New Roman" w:hAnsi="Times New Roman" w:cs="Times New Roman"/>
          <w:sz w:val="28"/>
          <w:szCs w:val="28"/>
          <w:lang w:eastAsia="ru-RU"/>
        </w:rPr>
        <w:t>депутатской этики, 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>рекомендовано Со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>ветом депутатов к</w:t>
      </w:r>
      <w:r w:rsidR="002B0189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предварительному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рассмотрению на постоянной комиссии Совета депутатов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законности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>, правопорядку и контролю органов местного самоуправления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>, либо вопрос о пове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дении депутата рассматривается данной постоянной 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по собственной инициативе, </w:t>
      </w:r>
      <w:r w:rsidR="002B0189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к депутату могут быть применены меры 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>нравственно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>-правового воздействия, предусмотренны</w:t>
      </w:r>
      <w:r w:rsidR="00BF03B7"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е п. 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>6.7. К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>одекса</w:t>
      </w:r>
      <w:r w:rsidR="00465CEC" w:rsidRPr="00926BF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депутатской этики</w:t>
      </w:r>
      <w:r w:rsidRPr="00926B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2.9. В случае грубого</w:t>
      </w:r>
      <w:r w:rsidR="002B0189">
        <w:rPr>
          <w:rFonts w:ascii="Times New Roman" w:hAnsi="Times New Roman" w:cs="Times New Roman"/>
          <w:sz w:val="28"/>
          <w:szCs w:val="28"/>
          <w:lang w:eastAsia="ru-RU"/>
        </w:rPr>
        <w:t xml:space="preserve"> и бесспорного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</w:t>
      </w:r>
      <w:r w:rsidR="00465CEC">
        <w:rPr>
          <w:rFonts w:ascii="Times New Roman" w:hAnsi="Times New Roman" w:cs="Times New Roman"/>
          <w:sz w:val="28"/>
          <w:szCs w:val="28"/>
          <w:lang w:eastAsia="ru-RU"/>
        </w:rPr>
        <w:t>ния К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одекса депутатской этики, Совет депутатов может решать вопрос об ответственности депутата без его предварительного рассмотрения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по вопросам законности</w:t>
      </w:r>
      <w:r w:rsidR="00545127" w:rsidRPr="00545127">
        <w:rPr>
          <w:rFonts w:ascii="Times New Roman" w:hAnsi="Times New Roman" w:cs="Times New Roman"/>
          <w:sz w:val="28"/>
          <w:szCs w:val="28"/>
          <w:lang w:eastAsia="ru-RU"/>
        </w:rPr>
        <w:t>, правопорядку и контролю органов местного самоуправления</w:t>
      </w:r>
      <w:r w:rsidRPr="005451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>Окончательное п</w:t>
      </w:r>
      <w:r w:rsidRPr="00545127">
        <w:rPr>
          <w:rFonts w:ascii="Times New Roman" w:hAnsi="Times New Roman" w:cs="Times New Roman"/>
          <w:sz w:val="28"/>
          <w:szCs w:val="28"/>
          <w:lang w:eastAsia="ru-RU"/>
        </w:rPr>
        <w:t>ризнание нару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r w:rsidR="002B018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депутатом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депутатской этики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депутатов.</w:t>
      </w:r>
    </w:p>
    <w:p w:rsidR="00465CEC" w:rsidRDefault="00465CEC" w:rsidP="002F2B3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6EA0" w:rsidRDefault="00EC6EA0" w:rsidP="00465C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65C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  <w:r w:rsidR="005D3755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 </w:t>
      </w: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взаимоотноше</w:t>
      </w:r>
      <w:r w:rsidR="005D3755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ниях депутата с </w:t>
      </w: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избирателями</w:t>
      </w:r>
    </w:p>
    <w:p w:rsidR="00465CEC" w:rsidRPr="002F2B34" w:rsidRDefault="00465CEC" w:rsidP="00465CE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3.1. Депутат поддерживает постоянную связь с избирателями своего округа, ответственен перед ними и подотчетен им. Депутат также представляет интересы всех жителей района.</w:t>
      </w:r>
    </w:p>
    <w:p w:rsidR="00EC6EA0" w:rsidRPr="002F2B34" w:rsidRDefault="00EC6EA0" w:rsidP="005451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Взаимоотношения депутата с избирателями строятся на основе взаимного уважения и вежливости, внимательного отношения</w:t>
      </w:r>
      <w:r w:rsidR="0054512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 к обращениям, жалобам 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заявлениям граждан.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3.2. Депутат принимает меры по обеспечению прав, свобод и законных интересов своих избирателей,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 </w:t>
      </w:r>
      <w:r w:rsidR="005D3755" w:rsidRPr="002F2B34">
        <w:rPr>
          <w:rFonts w:ascii="Times New Roman" w:hAnsi="Times New Roman" w:cs="Times New Roman"/>
          <w:sz w:val="28"/>
          <w:szCs w:val="28"/>
          <w:lang w:eastAsia="ru-RU"/>
        </w:rPr>
        <w:t>в них 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вопросов.</w:t>
      </w:r>
    </w:p>
    <w:p w:rsidR="00EC6EA0" w:rsidRPr="002F2B34" w:rsidRDefault="00545127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Депутат не реже чем один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раз в год отчитывается перед избирателями, информирует о своей работе избирателей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EC6EA0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3.4. Депутат обязан осуществлять личный прием избирателей в избирате</w:t>
      </w:r>
      <w:r w:rsidR="00F83AC7">
        <w:rPr>
          <w:rFonts w:ascii="Times New Roman" w:hAnsi="Times New Roman" w:cs="Times New Roman"/>
          <w:sz w:val="28"/>
          <w:szCs w:val="28"/>
          <w:lang w:eastAsia="ru-RU"/>
        </w:rPr>
        <w:t>льном округе по</w:t>
      </w:r>
      <w:r w:rsidR="005D3755" w:rsidRPr="002F2B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графику</w:t>
      </w:r>
      <w:r w:rsidR="00F83AC7">
        <w:rPr>
          <w:rFonts w:ascii="Times New Roman" w:hAnsi="Times New Roman" w:cs="Times New Roman"/>
          <w:sz w:val="28"/>
          <w:szCs w:val="28"/>
          <w:lang w:eastAsia="ru-RU"/>
        </w:rPr>
        <w:t>, утверждённому Советом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AC7" w:rsidRPr="002F2B34" w:rsidRDefault="00F83AC7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755" w:rsidRPr="002F2B34" w:rsidRDefault="00EC6EA0" w:rsidP="00F83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4.  </w:t>
      </w:r>
      <w:r w:rsidR="00F83AC7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 о</w:t>
      </w:r>
      <w:r w:rsidRPr="002F2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взаимоотношениях   депутата </w:t>
      </w:r>
      <w:r w:rsidR="005D3755" w:rsidRPr="002F2B34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</w:p>
    <w:p w:rsidR="00EC6EA0" w:rsidRDefault="005D3755" w:rsidP="00F83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государственными органами, органами местного самоуправления, </w:t>
      </w:r>
      <w:r w:rsidR="00EC6EA0" w:rsidRPr="002F2B3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юридическими и физическими лицами</w:t>
      </w:r>
    </w:p>
    <w:p w:rsidR="00F83AC7" w:rsidRPr="002F2B34" w:rsidRDefault="00F83AC7" w:rsidP="00F83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4.1. Депутат не должен использовать в личных целях возможности, связанные со статусом депутата, во взаимоотношениях с государственными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органами, органами местного самоуправления, юридическими и физическими лицами.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4.2. Депутат обязан использовать официальные бланки Совета депутатов только для официальных запросов и обращений, необходимых для осуществления депутатских полномочий.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4.3. Депутат не может разглашать сведения, которые стали ему известны, в связи с осуществлением депутатских полномочий, если эти сведения: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-   составляют государственную, коммерческую или служебную тайну;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- связаны с личной или семейной жизнью граждан, с деловой репутацией и деятельностью физических и юридических лиц</w:t>
      </w:r>
      <w:r w:rsidR="00F83A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AC7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доверены депутату на </w:t>
      </w:r>
      <w:r w:rsidR="00C57F68" w:rsidRPr="002F2B34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их неразглашения.</w:t>
      </w:r>
    </w:p>
    <w:p w:rsidR="00EC6EA0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4.4. В случаях неосторожного разглашения сведений, связанных с личной или семейной жизнью граждан, с деловой репутацией и деятельностью физических и юридических лиц, доверенных депутату на условиях их неразглаше</w:t>
      </w:r>
      <w:r w:rsidR="00F83AC7">
        <w:rPr>
          <w:rFonts w:ascii="Times New Roman" w:hAnsi="Times New Roman" w:cs="Times New Roman"/>
          <w:sz w:val="28"/>
          <w:szCs w:val="28"/>
          <w:lang w:eastAsia="ru-RU"/>
        </w:rPr>
        <w:t>ния, депутат обязан принести соответствующие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извинения.</w:t>
      </w:r>
    </w:p>
    <w:p w:rsidR="00F83AC7" w:rsidRPr="002F2B34" w:rsidRDefault="00F83AC7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Default="00EC6EA0" w:rsidP="00F83AC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Этика публичных выступлений депутата</w:t>
      </w:r>
    </w:p>
    <w:p w:rsidR="00F83AC7" w:rsidRPr="002F2B34" w:rsidRDefault="00F83AC7" w:rsidP="00F83A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Pr="00E1140D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0D">
        <w:rPr>
          <w:rFonts w:ascii="Times New Roman" w:hAnsi="Times New Roman" w:cs="Times New Roman"/>
          <w:sz w:val="28"/>
          <w:szCs w:val="28"/>
          <w:lang w:eastAsia="ru-RU"/>
        </w:rPr>
        <w:t>5.1. Депутат, выступая с различного рода публичными заявлениями, комментируя деятельность органов государственной власти, местного самоуправления, организаций</w:t>
      </w:r>
      <w:r w:rsidR="00DC1CF3" w:rsidRPr="00E1140D">
        <w:rPr>
          <w:rFonts w:ascii="Times New Roman" w:hAnsi="Times New Roman" w:cs="Times New Roman"/>
          <w:sz w:val="28"/>
          <w:szCs w:val="28"/>
          <w:lang w:eastAsia="ru-RU"/>
        </w:rPr>
        <w:t xml:space="preserve">, предприятий </w:t>
      </w:r>
      <w:r w:rsidRPr="00E1140D">
        <w:rPr>
          <w:rFonts w:ascii="Times New Roman" w:hAnsi="Times New Roman" w:cs="Times New Roman"/>
          <w:sz w:val="28"/>
          <w:szCs w:val="28"/>
          <w:lang w:eastAsia="ru-RU"/>
        </w:rPr>
        <w:t>и граждан, обязан использовать только достоверную</w:t>
      </w:r>
      <w:r w:rsidR="00DC1CF3" w:rsidRPr="00E1140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1140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проверенную информацию.</w:t>
      </w:r>
    </w:p>
    <w:p w:rsidR="00E1140D" w:rsidRDefault="008B7530" w:rsidP="00E114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40D">
        <w:rPr>
          <w:rFonts w:ascii="Times New Roman" w:hAnsi="Times New Roman" w:cs="Times New Roman"/>
          <w:sz w:val="28"/>
          <w:szCs w:val="28"/>
        </w:rPr>
        <w:t>Депутат, представляя сведения о деятельности Совета депутатов</w:t>
      </w:r>
      <w:r w:rsidR="00E1140D" w:rsidRPr="00E1140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1140D">
        <w:rPr>
          <w:rFonts w:ascii="Times New Roman" w:hAnsi="Times New Roman" w:cs="Times New Roman"/>
          <w:sz w:val="28"/>
          <w:szCs w:val="28"/>
        </w:rPr>
        <w:t xml:space="preserve">, обязан использовать в качестве источника для получения таких сведений </w:t>
      </w:r>
      <w:r w:rsidR="00E1140D" w:rsidRPr="00E1140D">
        <w:rPr>
          <w:rFonts w:ascii="Times New Roman" w:hAnsi="Times New Roman" w:cs="Times New Roman"/>
          <w:sz w:val="28"/>
          <w:szCs w:val="28"/>
        </w:rPr>
        <w:t>только официальный сайт Вяземского районного Совета депутатов, Главы муниципального образования «Вяземский район» Смоленской области, Контрольно-ревизионной комиссии муниципального образования «Вяземский район» Смоленской области</w:t>
      </w:r>
      <w:r w:rsidR="00E1140D" w:rsidRPr="00E1140D">
        <w:rPr>
          <w:rFonts w:ascii="Times New Roman" w:hAnsi="Times New Roman" w:cs="Times New Roman"/>
          <w:color w:val="000000"/>
          <w:sz w:val="28"/>
          <w:szCs w:val="28"/>
        </w:rPr>
        <w:t xml:space="preserve"> с электронным адресом в информационно-телекоммуникационной сети «Интернет</w:t>
      </w:r>
      <w:r w:rsidR="00E1140D" w:rsidRPr="00E1140D">
        <w:rPr>
          <w:rFonts w:ascii="Times New Roman" w:hAnsi="Times New Roman" w:cs="Times New Roman"/>
          <w:sz w:val="28"/>
          <w:szCs w:val="28"/>
        </w:rPr>
        <w:t>»: http://vyazma-region67.ru/.</w:t>
      </w:r>
    </w:p>
    <w:p w:rsidR="00E1140D" w:rsidRPr="00E1140D" w:rsidRDefault="00E1140D" w:rsidP="00E114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Депутат не может</w:t>
      </w:r>
      <w:r w:rsidR="00926BFA">
        <w:rPr>
          <w:rFonts w:ascii="Times New Roman" w:hAnsi="Times New Roman" w:cs="Times New Roman"/>
          <w:sz w:val="28"/>
          <w:szCs w:val="28"/>
        </w:rPr>
        <w:t xml:space="preserve"> приводить в своих публичных выступлениях, опубликовывать в средствах массовой информации, размещать в</w:t>
      </w:r>
      <w:r w:rsidR="00926BFA" w:rsidRPr="00926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BFA" w:rsidRPr="00E1140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 w:rsidR="00926BFA" w:rsidRPr="00E1140D">
        <w:rPr>
          <w:rFonts w:ascii="Times New Roman" w:hAnsi="Times New Roman" w:cs="Times New Roman"/>
          <w:sz w:val="28"/>
          <w:szCs w:val="28"/>
        </w:rPr>
        <w:t>»</w:t>
      </w:r>
      <w:r w:rsidR="00926BFA">
        <w:rPr>
          <w:rFonts w:ascii="Times New Roman" w:hAnsi="Times New Roman" w:cs="Times New Roman"/>
          <w:sz w:val="28"/>
          <w:szCs w:val="28"/>
        </w:rPr>
        <w:t>, а также доводить до общественности иным способом информацию о депутатской деятельности других депутатов Совета депутатов</w:t>
      </w:r>
      <w:r w:rsidR="00926BFA" w:rsidRPr="00926BFA">
        <w:rPr>
          <w:rFonts w:ascii="Times New Roman" w:hAnsi="Times New Roman" w:cs="Times New Roman"/>
          <w:sz w:val="28"/>
          <w:szCs w:val="28"/>
        </w:rPr>
        <w:t xml:space="preserve"> </w:t>
      </w:r>
      <w:r w:rsidR="00926BFA">
        <w:rPr>
          <w:rFonts w:ascii="Times New Roman" w:hAnsi="Times New Roman" w:cs="Times New Roman"/>
          <w:sz w:val="28"/>
          <w:szCs w:val="28"/>
        </w:rPr>
        <w:t>без их согласия.</w:t>
      </w:r>
    </w:p>
    <w:p w:rsidR="00EC6EA0" w:rsidRPr="002F2B34" w:rsidRDefault="00E1140D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Выступления депутата должны быть корректными, не порочащими и унижающими честь и достоинство граждан, должностных лиц, деловую репутацию</w:t>
      </w:r>
      <w:r w:rsidR="00992053" w:rsidRPr="00992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053">
        <w:rPr>
          <w:rFonts w:ascii="Times New Roman" w:hAnsi="Times New Roman" w:cs="Times New Roman"/>
          <w:sz w:val="28"/>
          <w:szCs w:val="28"/>
          <w:lang w:eastAsia="ru-RU"/>
        </w:rPr>
        <w:t>организаций, предприятий и общественных объединений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1140D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 В случаях умышленного или неосторожного использования в публичных выступлениях или заявлениях депутата недостоверной, ложной инфор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мации, а также унижения чести,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достоинства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дело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>вой репутации граждан, а также деловой репутации</w:t>
      </w:r>
      <w:r w:rsidR="00D568F1" w:rsidRPr="00D56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>организаций, предприятий и общественных объединений, при наличии доказательств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несостоятельности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сведений, содержащихся в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>выступлении или заявлении депутата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, депутат обязан публично признать недостоверн</w:t>
      </w:r>
      <w:r w:rsidR="00DC1CF3">
        <w:rPr>
          <w:rFonts w:ascii="Times New Roman" w:hAnsi="Times New Roman" w:cs="Times New Roman"/>
          <w:sz w:val="28"/>
          <w:szCs w:val="28"/>
          <w:lang w:eastAsia="ru-RU"/>
        </w:rPr>
        <w:t>ость и неправильность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своих высказываний, принести извине</w:t>
      </w:r>
      <w:r w:rsidR="00DC1CF3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r w:rsidR="00DC1C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тому гражданину,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предприятию и общественному объединению</w:t>
      </w:r>
      <w:r w:rsidR="00DC1CF3">
        <w:rPr>
          <w:rFonts w:ascii="Times New Roman" w:hAnsi="Times New Roman" w:cs="Times New Roman"/>
          <w:sz w:val="28"/>
          <w:szCs w:val="28"/>
          <w:lang w:eastAsia="ru-RU"/>
        </w:rPr>
        <w:t>, чьи честь,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достоинство</w:t>
      </w:r>
      <w:r w:rsidR="00DC1CF3">
        <w:rPr>
          <w:rFonts w:ascii="Times New Roman" w:hAnsi="Times New Roman" w:cs="Times New Roman"/>
          <w:sz w:val="28"/>
          <w:szCs w:val="28"/>
          <w:lang w:eastAsia="ru-RU"/>
        </w:rPr>
        <w:t xml:space="preserve"> и деловая репутация были затронуты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D568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Ответственность депутата, установленная в тексте первого абзаца настоящего пункта, не освобождает его от ответственности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 за совершённые деяния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с действующим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D568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1140D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, постоянной комиссии или рабочей группы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превысил отведенное ему для выступления время или выступает не по обсуждаемому вопросу, председатель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ствующий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одного предупреждения лишает его слова.</w:t>
      </w:r>
    </w:p>
    <w:p w:rsidR="00EC6EA0" w:rsidRDefault="00EC6EA0" w:rsidP="003F41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Не допускаются индивидуальные и коллективные действия по прекращению заседания, выступления без предоставления слова, выкрики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, а также иное подобное поведение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159" w:rsidRPr="002F2B34" w:rsidRDefault="003F4159" w:rsidP="003F41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Default="003F4159" w:rsidP="003F41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Контроль за соблюдением</w:t>
      </w:r>
      <w:r w:rsidR="00EC6EA0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4C7D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Кодекса депутатской этики </w:t>
      </w:r>
      <w:r w:rsidR="00501B21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EC6EA0" w:rsidRPr="002F2B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депутата за его нарушение</w:t>
      </w:r>
    </w:p>
    <w:p w:rsidR="003F4159" w:rsidRPr="002F2B34" w:rsidRDefault="003F4159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6.1. Контроль соблюдения депутатами Кодекса 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депутатской этики осуществляет п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Вяземского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, председателями постоянных комиссий Совета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6.2. С заявлением о рассмотрении вопроса о неэтичности поведения депутата, в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законности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1D5B" w:rsidRPr="0085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правопорядку и контролю органов местного самоуправления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могут обращаться жители муниципального образования «</w:t>
      </w:r>
      <w:r w:rsidR="003F4159">
        <w:rPr>
          <w:rFonts w:ascii="Times New Roman" w:hAnsi="Times New Roman" w:cs="Times New Roman"/>
          <w:sz w:val="28"/>
          <w:szCs w:val="28"/>
          <w:lang w:eastAsia="ru-RU"/>
        </w:rPr>
        <w:t>Вяземский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должностные лица органов государственной власти,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должностные лица органов местного самоуправления,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организаций,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объединений.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6.3. В случае обвинения депутата в с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овершении не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>этичных действий, 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вправе подать в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>ам законности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1D5B" w:rsidRPr="0085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правопорядку и контролю органов местного самоуправления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мотивированное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D5B">
        <w:rPr>
          <w:rFonts w:ascii="Times New Roman" w:hAnsi="Times New Roman" w:cs="Times New Roman"/>
          <w:sz w:val="28"/>
          <w:szCs w:val="28"/>
          <w:lang w:eastAsia="ru-RU"/>
        </w:rPr>
        <w:t>возражение в письменном виде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, представить документы, дать устные пояснения по существу обвинения.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6.4. В случае подачи необоснованной жалоб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>ы, порочащей честь, достоинство 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деловую репутацию депутата, депутат вправе защищать свои права всеми способами, не запрещенными законом.</w:t>
      </w:r>
    </w:p>
    <w:p w:rsidR="00EC6EA0" w:rsidRDefault="00CC6D7C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рассмотрения вопроса о нарушении Кодекса депутатской этики, 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постоянная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>осам законности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C75" w:rsidRPr="0085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>правопорядку и контролю органов местного самоуправления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наличии или отсутствии нарушения депутатом Кодекса депутатской этики</w:t>
      </w:r>
      <w:r w:rsidR="00B12C75">
        <w:rPr>
          <w:rFonts w:ascii="Times New Roman" w:hAnsi="Times New Roman" w:cs="Times New Roman"/>
          <w:sz w:val="28"/>
          <w:szCs w:val="28"/>
          <w:lang w:eastAsia="ru-RU"/>
        </w:rPr>
        <w:t xml:space="preserve"> и выносит этот вопрос на рассмотрение очередного Совета депутатов с соответствующим проектом решения Совета депутатов</w:t>
      </w:r>
      <w:r w:rsidR="00EC6EA0" w:rsidRPr="002F2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053" w:rsidRPr="002F2B34" w:rsidRDefault="00992053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Депутат, в отношении которого рассматривается вопрос о нарушении</w:t>
      </w:r>
      <w:r w:rsidRPr="00992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Кодекса депутатской этики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являющийся членом вышеуказанной постоянной комиссии, не принимает участия в голосовании по данному вопросу.</w:t>
      </w:r>
    </w:p>
    <w:p w:rsidR="00EC6EA0" w:rsidRPr="002F2B34" w:rsidRDefault="00EC6EA0" w:rsidP="00BF03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="00CC6D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. Совет депутатов</w:t>
      </w:r>
      <w:r w:rsidR="00BF03B7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вопрос о нарушении Кодекса депутатской этики на своём заседании 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принять к депутату, нарушившему Кодекс депутатской этики, одну из следующих мер воздействия: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 - объявить ему замечание</w:t>
      </w:r>
      <w:r w:rsidR="00BF03B7">
        <w:rPr>
          <w:rFonts w:ascii="Times New Roman" w:hAnsi="Times New Roman" w:cs="Times New Roman"/>
          <w:sz w:val="28"/>
          <w:szCs w:val="28"/>
          <w:lang w:eastAsia="ru-RU"/>
        </w:rPr>
        <w:t xml:space="preserve"> о неэтичном поведении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 -  рекомендовать прекратить поведение, нарушающее Кодекс депу</w:t>
      </w:r>
      <w:r w:rsidR="00501B21" w:rsidRPr="002F2B34">
        <w:rPr>
          <w:rFonts w:ascii="Times New Roman" w:hAnsi="Times New Roman" w:cs="Times New Roman"/>
          <w:sz w:val="28"/>
          <w:szCs w:val="28"/>
          <w:lang w:eastAsia="ru-RU"/>
        </w:rPr>
        <w:t>татской этики, и настаивать на </w:t>
      </w:r>
      <w:r w:rsidR="00BF03B7">
        <w:rPr>
          <w:rFonts w:ascii="Times New Roman" w:hAnsi="Times New Roman" w:cs="Times New Roman"/>
          <w:sz w:val="28"/>
          <w:szCs w:val="28"/>
          <w:lang w:eastAsia="ru-RU"/>
        </w:rPr>
        <w:t>принесении извинений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стороне, в отношении которой</w:t>
      </w:r>
      <w:r w:rsidR="00BF03B7">
        <w:rPr>
          <w:rFonts w:ascii="Times New Roman" w:hAnsi="Times New Roman" w:cs="Times New Roman"/>
          <w:sz w:val="28"/>
          <w:szCs w:val="28"/>
          <w:lang w:eastAsia="ru-RU"/>
        </w:rPr>
        <w:t xml:space="preserve"> были нарушены этические нормы</w:t>
      </w:r>
      <w:r w:rsidRPr="002F2B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EA0" w:rsidRPr="002F2B34" w:rsidRDefault="00EC6EA0" w:rsidP="002F2B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B34">
        <w:rPr>
          <w:rFonts w:ascii="Times New Roman" w:hAnsi="Times New Roman" w:cs="Times New Roman"/>
          <w:sz w:val="28"/>
          <w:szCs w:val="28"/>
          <w:lang w:eastAsia="ru-RU"/>
        </w:rPr>
        <w:t> - довести факты нарушения депутатом норм депутатской этики до сведения избирателей округа чер</w:t>
      </w:r>
      <w:r w:rsidR="00BF03B7">
        <w:rPr>
          <w:rFonts w:ascii="Times New Roman" w:hAnsi="Times New Roman" w:cs="Times New Roman"/>
          <w:sz w:val="28"/>
          <w:szCs w:val="28"/>
          <w:lang w:eastAsia="ru-RU"/>
        </w:rPr>
        <w:t>ез средства массовой информации.</w:t>
      </w:r>
    </w:p>
    <w:p w:rsidR="0094615F" w:rsidRDefault="0094615F">
      <w:bookmarkStart w:id="0" w:name="_GoBack"/>
      <w:bookmarkEnd w:id="0"/>
    </w:p>
    <w:sectPr w:rsidR="0094615F" w:rsidSect="0001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05F"/>
    <w:multiLevelType w:val="hybridMultilevel"/>
    <w:tmpl w:val="7D40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B72"/>
    <w:multiLevelType w:val="multilevel"/>
    <w:tmpl w:val="921002A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A0"/>
    <w:rsid w:val="00017DB3"/>
    <w:rsid w:val="002B0189"/>
    <w:rsid w:val="002F2B34"/>
    <w:rsid w:val="003E1A58"/>
    <w:rsid w:val="003F4159"/>
    <w:rsid w:val="00465CEC"/>
    <w:rsid w:val="00501B21"/>
    <w:rsid w:val="00545127"/>
    <w:rsid w:val="005D3755"/>
    <w:rsid w:val="00626634"/>
    <w:rsid w:val="00675C14"/>
    <w:rsid w:val="00687E34"/>
    <w:rsid w:val="006948C6"/>
    <w:rsid w:val="006F131D"/>
    <w:rsid w:val="00773E63"/>
    <w:rsid w:val="00793D83"/>
    <w:rsid w:val="00851D5B"/>
    <w:rsid w:val="008B7530"/>
    <w:rsid w:val="00926BFA"/>
    <w:rsid w:val="0094615F"/>
    <w:rsid w:val="00992053"/>
    <w:rsid w:val="00A13892"/>
    <w:rsid w:val="00AA6BFA"/>
    <w:rsid w:val="00B12C75"/>
    <w:rsid w:val="00BF03B7"/>
    <w:rsid w:val="00C278A9"/>
    <w:rsid w:val="00C301EF"/>
    <w:rsid w:val="00C57F68"/>
    <w:rsid w:val="00CC6D7C"/>
    <w:rsid w:val="00CF1913"/>
    <w:rsid w:val="00D568F1"/>
    <w:rsid w:val="00DC070D"/>
    <w:rsid w:val="00DC1CF3"/>
    <w:rsid w:val="00E1140D"/>
    <w:rsid w:val="00EC6EA0"/>
    <w:rsid w:val="00F54C7D"/>
    <w:rsid w:val="00F8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3"/>
  </w:style>
  <w:style w:type="paragraph" w:styleId="2">
    <w:name w:val="heading 2"/>
    <w:basedOn w:val="a"/>
    <w:link w:val="20"/>
    <w:uiPriority w:val="9"/>
    <w:qFormat/>
    <w:rsid w:val="00C30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EA0"/>
    <w:rPr>
      <w:b/>
      <w:bCs/>
    </w:rPr>
  </w:style>
  <w:style w:type="paragraph" w:styleId="a4">
    <w:name w:val="Normal (Web)"/>
    <w:basedOn w:val="a"/>
    <w:uiPriority w:val="99"/>
    <w:semiHidden/>
    <w:unhideWhenUsed/>
    <w:rsid w:val="00EC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6EA0"/>
    <w:rPr>
      <w:color w:val="0000FF"/>
      <w:u w:val="single"/>
    </w:rPr>
  </w:style>
  <w:style w:type="paragraph" w:styleId="a6">
    <w:name w:val="No Spacing"/>
    <w:uiPriority w:val="1"/>
    <w:qFormat/>
    <w:rsid w:val="005D37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0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C3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0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11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5E69-91E8-4CA1-B55D-E58A3E7C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2019-11-29T13:18:00Z</cp:lastPrinted>
  <dcterms:created xsi:type="dcterms:W3CDTF">2019-11-27T06:39:00Z</dcterms:created>
  <dcterms:modified xsi:type="dcterms:W3CDTF">2019-11-29T13:38:00Z</dcterms:modified>
</cp:coreProperties>
</file>